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0" w:rsidRPr="008745C5" w:rsidRDefault="003B5B5B" w:rsidP="00F315CA">
      <w:pPr>
        <w:pStyle w:val="NoSpacing"/>
        <w:jc w:val="center"/>
        <w:rPr>
          <w:rFonts w:ascii="Shorif Shishir Unicode" w:hAnsi="Shorif Shishir Unicode" w:cs="Shorif Shishir Unicode"/>
          <w:b/>
          <w:bCs/>
          <w:sz w:val="32"/>
          <w:szCs w:val="32"/>
          <w:lang w:bidi="bn-IN"/>
        </w:rPr>
      </w:pPr>
      <w:bookmarkStart w:id="0" w:name="_GoBack"/>
      <w:bookmarkEnd w:id="0"/>
      <w:r w:rsidRPr="008745C5">
        <w:rPr>
          <w:rFonts w:ascii="Shorif Shishir Unicode" w:hAnsi="Shorif Shishir Unicode" w:cs="Shorif Shishir Unicode"/>
          <w:b/>
          <w:noProof/>
          <w:sz w:val="32"/>
          <w:szCs w:val="32"/>
          <w:lang w:bidi="bn-IN"/>
        </w:rPr>
        <w:drawing>
          <wp:anchor distT="0" distB="0" distL="114300" distR="114300" simplePos="0" relativeHeight="251661312" behindDoc="1" locked="0" layoutInCell="1" allowOverlap="1" wp14:anchorId="0DE563CE" wp14:editId="3432A017">
            <wp:simplePos x="0" y="0"/>
            <wp:positionH relativeFrom="column">
              <wp:posOffset>5496560</wp:posOffset>
            </wp:positionH>
            <wp:positionV relativeFrom="paragraph">
              <wp:posOffset>-235585</wp:posOffset>
            </wp:positionV>
            <wp:extent cx="635000" cy="465667"/>
            <wp:effectExtent l="0" t="0" r="0" b="0"/>
            <wp:wrapNone/>
            <wp:docPr id="1" name="Picture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C5">
        <w:rPr>
          <w:rFonts w:ascii="Shorif Shishir Unicode" w:hAnsi="Shorif Shishir Unicode" w:cs="Shorif Shishir Unicode"/>
          <w:noProof/>
          <w:sz w:val="32"/>
          <w:szCs w:val="32"/>
          <w:lang w:bidi="bn-IN"/>
        </w:rPr>
        <w:drawing>
          <wp:anchor distT="0" distB="0" distL="114300" distR="114300" simplePos="0" relativeHeight="251659264" behindDoc="1" locked="0" layoutInCell="1" allowOverlap="1" wp14:anchorId="15346C6C" wp14:editId="17302B73">
            <wp:simplePos x="0" y="0"/>
            <wp:positionH relativeFrom="margin">
              <wp:posOffset>-31750</wp:posOffset>
            </wp:positionH>
            <wp:positionV relativeFrom="paragraph">
              <wp:posOffset>-161290</wp:posOffset>
            </wp:positionV>
            <wp:extent cx="626110" cy="565150"/>
            <wp:effectExtent l="0" t="0" r="2540" b="6350"/>
            <wp:wrapNone/>
            <wp:docPr id="5" name="Picture 5" descr="C:\Users\Admin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C5">
        <w:rPr>
          <w:rFonts w:ascii="Shorif Shishir Unicode" w:hAnsi="Shorif Shishir Unicode" w:cs="Shorif Shishir Unicode"/>
          <w:b/>
          <w:bCs/>
          <w:sz w:val="32"/>
          <w:szCs w:val="32"/>
          <w:cs/>
          <w:lang w:bidi="bn-IN"/>
        </w:rPr>
        <w:t xml:space="preserve"> </w:t>
      </w:r>
      <w:r w:rsidR="00FA11F0" w:rsidRPr="008745C5">
        <w:rPr>
          <w:rFonts w:ascii="Shorif Shishir Unicode" w:hAnsi="Shorif Shishir Unicode" w:cs="Shorif Shishir Unicode"/>
          <w:b/>
          <w:bCs/>
          <w:sz w:val="32"/>
          <w:szCs w:val="32"/>
          <w:cs/>
          <w:lang w:bidi="bn-IN"/>
        </w:rPr>
        <w:t>“বঙ্গবন্ধু ও বাংলাদেশ” শীর্ষক চিত্রাংকন প্রতিযোগিতা</w:t>
      </w:r>
      <w:r w:rsidR="00FA11F0" w:rsidRPr="008745C5">
        <w:rPr>
          <w:rFonts w:ascii="Shorif Shishir Unicode" w:hAnsi="Shorif Shishir Unicode" w:cs="Shorif Shishir Unicode"/>
          <w:b/>
          <w:bCs/>
          <w:sz w:val="32"/>
          <w:szCs w:val="32"/>
          <w:cs/>
        </w:rPr>
        <w:t xml:space="preserve"> </w:t>
      </w:r>
    </w:p>
    <w:p w:rsidR="00C63F4A" w:rsidRPr="00FA11F0" w:rsidRDefault="00F315CA" w:rsidP="00F315CA">
      <w:pPr>
        <w:pStyle w:val="NoSpacing"/>
        <w:jc w:val="center"/>
        <w:rPr>
          <w:rFonts w:cstheme="minorHAnsi"/>
          <w:b/>
          <w:bCs/>
          <w:sz w:val="24"/>
          <w:szCs w:val="24"/>
          <w:lang w:bidi="bn-IN"/>
        </w:rPr>
      </w:pPr>
      <w:r w:rsidRPr="00FA11F0">
        <w:rPr>
          <w:rFonts w:cstheme="minorHAnsi"/>
          <w:b/>
          <w:bCs/>
          <w:sz w:val="24"/>
          <w:szCs w:val="24"/>
          <w:cs/>
        </w:rPr>
        <w:t>“BANGABANDHU AND BANGLADESH”</w:t>
      </w:r>
      <w:r w:rsidR="00FA11F0" w:rsidRPr="00FA11F0">
        <w:rPr>
          <w:rFonts w:cstheme="minorHAnsi"/>
          <w:b/>
          <w:bCs/>
          <w:sz w:val="24"/>
          <w:szCs w:val="24"/>
          <w:cs/>
          <w:lang w:bidi="bn-IN"/>
        </w:rPr>
        <w:t xml:space="preserve"> </w:t>
      </w:r>
      <w:r w:rsidR="00FA11F0" w:rsidRPr="00FA11F0">
        <w:rPr>
          <w:rFonts w:cstheme="minorHAnsi"/>
          <w:b/>
          <w:bCs/>
          <w:sz w:val="24"/>
          <w:szCs w:val="24"/>
          <w:cs/>
        </w:rPr>
        <w:t>Art Competition 2021</w:t>
      </w:r>
      <w:r w:rsidR="00FA11F0" w:rsidRPr="00FA11F0">
        <w:rPr>
          <w:rFonts w:cstheme="minorHAnsi"/>
          <w:b/>
          <w:bCs/>
          <w:sz w:val="24"/>
          <w:szCs w:val="24"/>
          <w:cs/>
          <w:lang w:bidi="bn-IN"/>
        </w:rPr>
        <w:t xml:space="preserve"> </w:t>
      </w:r>
    </w:p>
    <w:p w:rsidR="00FA11F0" w:rsidRPr="00FA11F0" w:rsidRDefault="00FA11F0" w:rsidP="00FA11F0">
      <w:pPr>
        <w:pStyle w:val="NoSpacing"/>
        <w:rPr>
          <w:lang w:bidi="bn-IN"/>
        </w:rPr>
      </w:pPr>
    </w:p>
    <w:p w:rsidR="00F315CA" w:rsidRDefault="00FA11F0" w:rsidP="00F315CA">
      <w:pPr>
        <w:pStyle w:val="NoSpacing"/>
        <w:jc w:val="center"/>
        <w:rPr>
          <w:rFonts w:cs="Arial Unicode MS"/>
          <w:b/>
          <w:bCs/>
          <w:sz w:val="24"/>
          <w:szCs w:val="24"/>
          <w:lang w:bidi="bn-IN"/>
        </w:rPr>
      </w:pPr>
      <w:r w:rsidRPr="008745C5">
        <w:rPr>
          <w:rFonts w:ascii="Rajon Shoily" w:hAnsi="Rajon Shoily" w:cs="Rajon Shoily"/>
          <w:sz w:val="28"/>
          <w:cs/>
          <w:lang w:bidi="bn-IN"/>
        </w:rPr>
        <w:t>নিবন্ধন ফরম</w:t>
      </w:r>
      <w:r w:rsidRPr="00FA11F0">
        <w:rPr>
          <w:rFonts w:ascii="SutonnyOMJ" w:hAnsi="SutonnyOMJ" w:cs="SutonnyOMJ"/>
          <w:b/>
          <w:bCs/>
          <w:sz w:val="28"/>
          <w:cs/>
          <w:lang w:bidi="bn-IN"/>
        </w:rPr>
        <w:t xml:space="preserve"> </w:t>
      </w:r>
      <w:r w:rsidRPr="00FA11F0">
        <w:rPr>
          <w:rFonts w:cstheme="minorHAnsi"/>
          <w:b/>
          <w:bCs/>
          <w:sz w:val="28"/>
          <w:cs/>
          <w:lang w:bidi="bn-IN"/>
        </w:rPr>
        <w:t>(</w:t>
      </w:r>
      <w:r w:rsidR="00F315CA" w:rsidRPr="00FA11F0">
        <w:rPr>
          <w:rFonts w:cstheme="minorHAnsi"/>
          <w:b/>
          <w:bCs/>
          <w:sz w:val="24"/>
          <w:szCs w:val="24"/>
          <w:cs/>
        </w:rPr>
        <w:t>Registration Form</w:t>
      </w:r>
      <w:r w:rsidRPr="00FA11F0">
        <w:rPr>
          <w:rFonts w:cstheme="minorHAnsi"/>
          <w:b/>
          <w:bCs/>
          <w:sz w:val="24"/>
          <w:szCs w:val="24"/>
          <w:cs/>
          <w:lang w:bidi="bn-IN"/>
        </w:rPr>
        <w:t>)</w:t>
      </w:r>
    </w:p>
    <w:p w:rsidR="00915949" w:rsidRPr="00915949" w:rsidRDefault="00915949" w:rsidP="00F315CA">
      <w:pPr>
        <w:pStyle w:val="NoSpacing"/>
        <w:jc w:val="center"/>
        <w:rPr>
          <w:rFonts w:cs="Arial Unicode MS"/>
          <w:b/>
          <w:bCs/>
          <w:sz w:val="16"/>
          <w:szCs w:val="16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315CA" w:rsidRPr="000A3890" w:rsidTr="00F315CA">
        <w:tc>
          <w:tcPr>
            <w:tcW w:w="2463" w:type="dxa"/>
          </w:tcPr>
          <w:p w:rsidR="00F315CA" w:rsidRPr="004F034A" w:rsidRDefault="004E7B3E" w:rsidP="00DF74F2">
            <w:pPr>
              <w:pStyle w:val="NoSpacing"/>
              <w:jc w:val="right"/>
              <w:rPr>
                <w:rFonts w:ascii="Rajon Shoily" w:hAnsi="Rajon Shoily" w:cs="Rajon Shoily"/>
                <w:b/>
                <w:bCs/>
                <w:sz w:val="28"/>
                <w:lang w:bidi="bn-IN"/>
              </w:rPr>
            </w:pPr>
            <w:r w:rsidRPr="004F034A">
              <w:rPr>
                <w:rFonts w:ascii="Rajon Shoily" w:hAnsi="Rajon Shoily" w:cs="Rajon Shoily"/>
                <w:b/>
                <w:bCs/>
                <w:sz w:val="28"/>
                <w:cs/>
                <w:lang w:bidi="bn-IN"/>
              </w:rPr>
              <w:t>বিভাগ</w:t>
            </w:r>
          </w:p>
        </w:tc>
        <w:tc>
          <w:tcPr>
            <w:tcW w:w="2464" w:type="dxa"/>
          </w:tcPr>
          <w:p w:rsidR="00F315CA" w:rsidRPr="000A3890" w:rsidRDefault="00F315CA" w:rsidP="008C11B7">
            <w:pPr>
              <w:pStyle w:val="NoSpacing"/>
              <w:jc w:val="both"/>
              <w:rPr>
                <w:rFonts w:ascii="SutonnyOMJ" w:hAnsi="SutonnyOMJ" w:cs="SutonnyOMJ"/>
                <w:sz w:val="28"/>
              </w:rPr>
            </w:pPr>
          </w:p>
        </w:tc>
        <w:tc>
          <w:tcPr>
            <w:tcW w:w="2464" w:type="dxa"/>
          </w:tcPr>
          <w:p w:rsidR="00F315CA" w:rsidRPr="004F034A" w:rsidRDefault="004E7B3E" w:rsidP="00DF74F2">
            <w:pPr>
              <w:pStyle w:val="NoSpacing"/>
              <w:jc w:val="right"/>
              <w:rPr>
                <w:rFonts w:ascii="Rajon Shoily" w:hAnsi="Rajon Shoily" w:cs="Rajon Shoily"/>
                <w:b/>
                <w:bCs/>
                <w:sz w:val="28"/>
                <w:lang w:bidi="bn-IN"/>
              </w:rPr>
            </w:pPr>
            <w:r w:rsidRPr="004F034A">
              <w:rPr>
                <w:rFonts w:ascii="Rajon Shoily" w:hAnsi="Rajon Shoily" w:cs="Rajon Shoily"/>
                <w:b/>
                <w:bCs/>
                <w:sz w:val="28"/>
                <w:cs/>
                <w:lang w:bidi="bn-IN"/>
              </w:rPr>
              <w:t>জেলা</w:t>
            </w:r>
          </w:p>
        </w:tc>
        <w:tc>
          <w:tcPr>
            <w:tcW w:w="2464" w:type="dxa"/>
          </w:tcPr>
          <w:p w:rsidR="00F315CA" w:rsidRPr="000A3890" w:rsidRDefault="00F315CA" w:rsidP="008C11B7">
            <w:pPr>
              <w:pStyle w:val="NoSpacing"/>
              <w:jc w:val="both"/>
              <w:rPr>
                <w:rFonts w:cstheme="minorHAnsi"/>
                <w:sz w:val="28"/>
              </w:rPr>
            </w:pPr>
          </w:p>
        </w:tc>
      </w:tr>
      <w:tr w:rsidR="00FA11F0" w:rsidRPr="00915949" w:rsidTr="005818AC">
        <w:tc>
          <w:tcPr>
            <w:tcW w:w="9855" w:type="dxa"/>
            <w:gridSpan w:val="4"/>
          </w:tcPr>
          <w:p w:rsidR="00FA11F0" w:rsidRPr="00915949" w:rsidRDefault="00FA11F0" w:rsidP="008C11B7">
            <w:pPr>
              <w:pStyle w:val="NoSpacing"/>
              <w:jc w:val="both"/>
              <w:rPr>
                <w:rFonts w:cs="Arial Unicode MS"/>
                <w:b/>
                <w:bCs/>
                <w:sz w:val="16"/>
                <w:szCs w:val="16"/>
              </w:rPr>
            </w:pPr>
          </w:p>
        </w:tc>
      </w:tr>
      <w:tr w:rsidR="000A3890" w:rsidRPr="000A3890" w:rsidTr="00153033">
        <w:tc>
          <w:tcPr>
            <w:tcW w:w="2463" w:type="dxa"/>
          </w:tcPr>
          <w:p w:rsidR="000A3890" w:rsidRPr="00C80676" w:rsidRDefault="000A3890" w:rsidP="00DF74F2">
            <w:pPr>
              <w:pStyle w:val="NoSpacing"/>
              <w:rPr>
                <w:rFonts w:cstheme="minorHAnsi"/>
                <w:b/>
                <w:bCs/>
                <w:sz w:val="28"/>
              </w:rPr>
            </w:pPr>
            <w:r w:rsidRPr="00C80676">
              <w:rPr>
                <w:rFonts w:cstheme="minorHAnsi"/>
                <w:b/>
                <w:bCs/>
                <w:sz w:val="28"/>
                <w:cs/>
              </w:rPr>
              <w:t xml:space="preserve">Applicant’s Name 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  <w:cs/>
                <w:lang w:bidi="bn-IN"/>
              </w:rPr>
            </w:pPr>
          </w:p>
        </w:tc>
      </w:tr>
      <w:tr w:rsidR="000A3890" w:rsidRPr="000A3890" w:rsidTr="0078107F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আবেদনকারীর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482565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পিতার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FA772C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মাতার নাম</w:t>
            </w:r>
          </w:p>
        </w:tc>
        <w:tc>
          <w:tcPr>
            <w:tcW w:w="7392" w:type="dxa"/>
            <w:gridSpan w:val="3"/>
          </w:tcPr>
          <w:p w:rsidR="000A3890" w:rsidRPr="000A3890" w:rsidRDefault="000A3890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গ্রুপ</w:t>
            </w:r>
            <w:r w:rsidR="00535D39" w:rsidRPr="00026C80">
              <w:rPr>
                <w:rFonts w:ascii="SutonnyOMJ" w:hAnsi="SutonnyOMJ" w:cs="SutonnyOMJ"/>
                <w:sz w:val="28"/>
                <w:cs/>
                <w:lang w:bidi="bn-IN"/>
              </w:rPr>
              <w:t xml:space="preserve"> (</w:t>
            </w:r>
            <w:r w:rsidR="00FA11F0" w:rsidRPr="00026C80">
              <w:rPr>
                <w:rFonts w:ascii="SutonnyOMJ" w:hAnsi="SutonnyOMJ" w:cs="SutonnyOMJ"/>
                <w:sz w:val="28"/>
                <w:cs/>
                <w:lang w:bidi="bn-IN"/>
              </w:rPr>
              <w:t>টিক দিন</w:t>
            </w:r>
            <w:r w:rsidR="00535D39" w:rsidRPr="00026C80">
              <w:rPr>
                <w:rFonts w:ascii="SutonnyOMJ" w:hAnsi="SutonnyOMJ" w:cs="SutonnyOMJ"/>
                <w:sz w:val="28"/>
                <w:cs/>
                <w:lang w:bidi="bn-IN"/>
              </w:rPr>
              <w:t>)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“ক” গ্রুপ (শিশু)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৬-১২ বছর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“খ” গ্রুপ (কিশোর)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১৩-১৮ বছর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“গ” গ্রুপ (যুব</w:t>
            </w: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 xml:space="preserve"> ও অন্যান্য</w:t>
            </w:r>
            <w:r w:rsidRPr="00DF74F2"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cs/>
                <w:lang w:bidi="bn-IN"/>
              </w:rPr>
              <w:t>)</w:t>
            </w:r>
          </w:p>
          <w:p w:rsidR="000A3890" w:rsidRPr="00DF74F2" w:rsidRDefault="000A3890" w:rsidP="000A3890">
            <w:pPr>
              <w:pStyle w:val="NoSpacing"/>
              <w:jc w:val="center"/>
              <w:rPr>
                <w:rFonts w:ascii="SutonnyOMJ" w:hAnsi="SutonnyOMJ" w:cs="SutonnyOMJ"/>
                <w:color w:val="BFBFBF" w:themeColor="background1" w:themeShade="BF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BFBFBF" w:themeColor="background1" w:themeShade="BF"/>
                <w:sz w:val="24"/>
                <w:szCs w:val="24"/>
                <w:cs/>
                <w:lang w:bidi="bn-IN"/>
              </w:rPr>
              <w:t>১৯ বছরের উর্দ্ধে</w:t>
            </w:r>
          </w:p>
        </w:tc>
      </w:tr>
      <w:tr w:rsidR="00DF74F2" w:rsidRPr="000A3890" w:rsidTr="0095694E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জন্মতারিখ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2464" w:type="dxa"/>
          </w:tcPr>
          <w:p w:rsidR="00DF74F2" w:rsidRPr="00DF74F2" w:rsidRDefault="00DF74F2" w:rsidP="0095694E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DF74F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বছর</w:t>
            </w:r>
          </w:p>
        </w:tc>
      </w:tr>
      <w:tr w:rsidR="00DF74F2" w:rsidRPr="000A3890" w:rsidTr="00F315CA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  <w:tc>
          <w:tcPr>
            <w:tcW w:w="2464" w:type="dxa"/>
          </w:tcPr>
          <w:p w:rsidR="00DF74F2" w:rsidRPr="00DF74F2" w:rsidRDefault="00DF74F2" w:rsidP="000A3890">
            <w:pPr>
              <w:pStyle w:val="NoSpacing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</w:p>
        </w:tc>
      </w:tr>
      <w:tr w:rsidR="00DF74F2" w:rsidRPr="000A3890" w:rsidTr="0067450D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সর্বশেষ শিক্ষা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  <w:r w:rsidRPr="000A3890">
              <w:rPr>
                <w:rFonts w:cs="Arial Unicode MS" w:hint="cs"/>
                <w:b/>
                <w:bCs/>
                <w:sz w:val="28"/>
                <w:cs/>
                <w:lang w:bidi="bn-IN"/>
              </w:rPr>
              <w:t xml:space="preserve"> </w:t>
            </w:r>
          </w:p>
        </w:tc>
      </w:tr>
      <w:tr w:rsidR="00DF74F2" w:rsidRPr="000A3890" w:rsidTr="007F539E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  <w:r w:rsidRPr="000A3890">
              <w:rPr>
                <w:rFonts w:cs="Arial Unicode MS" w:hint="cs"/>
                <w:b/>
                <w:bCs/>
                <w:sz w:val="28"/>
                <w:cs/>
                <w:lang w:bidi="bn-IN"/>
              </w:rPr>
              <w:t xml:space="preserve"> </w:t>
            </w: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চিত্রাংকনের বিষয়</w:t>
            </w:r>
            <w:r w:rsidR="00DA7F3A" w:rsidRPr="00026C80">
              <w:rPr>
                <w:rFonts w:ascii="SutonnyOMJ" w:hAnsi="SutonnyOMJ" w:cs="SutonnyOMJ"/>
                <w:sz w:val="28"/>
                <w:cs/>
              </w:rPr>
              <w:t xml:space="preserve"> </w:t>
            </w:r>
            <w:r w:rsidR="00DA7F3A" w:rsidRPr="00026C80">
              <w:rPr>
                <w:rFonts w:ascii="SutonnyOMJ" w:hAnsi="SutonnyOMJ" w:cs="SutonnyOMJ"/>
                <w:sz w:val="28"/>
                <w:cs/>
                <w:lang w:bidi="bn-IN"/>
              </w:rPr>
              <w:t>(টিক দিন)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  <w:cs/>
                <w:lang w:bidi="bn-IN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বঙ্গবন্ধুর ৭ই মার্চের ভাষণ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মুক্তিযুদ্ধ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১০ই জানুয়ারি বঙ্গবন্ধুর স্বদেশ প্রত্যাবর্তন দিবস</w:t>
            </w:r>
          </w:p>
        </w:tc>
      </w:tr>
      <w:tr w:rsidR="000A3890" w:rsidRPr="000A3890" w:rsidTr="0095694E">
        <w:tc>
          <w:tcPr>
            <w:tcW w:w="2463" w:type="dxa"/>
          </w:tcPr>
          <w:p w:rsidR="000A3890" w:rsidRPr="00026C80" w:rsidRDefault="000A3890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বঙ্গবন্ধুর রাজনৈতিক জীবন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তাঁর পরিবার</w:t>
            </w:r>
          </w:p>
        </w:tc>
        <w:tc>
          <w:tcPr>
            <w:tcW w:w="2464" w:type="dxa"/>
          </w:tcPr>
          <w:p w:rsidR="000A3890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বঙ্গবন্ধু ও শোকাবহ ১৫ই আগস্ট</w:t>
            </w:r>
          </w:p>
        </w:tc>
      </w:tr>
      <w:tr w:rsidR="000A4239" w:rsidRPr="000A3890" w:rsidTr="004C37F5">
        <w:tc>
          <w:tcPr>
            <w:tcW w:w="2463" w:type="dxa"/>
          </w:tcPr>
          <w:p w:rsidR="000A4239" w:rsidRPr="00026C80" w:rsidRDefault="000A4239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2464" w:type="dxa"/>
          </w:tcPr>
          <w:p w:rsidR="000A4239" w:rsidRPr="00DF74F2" w:rsidRDefault="000A4239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</w:p>
        </w:tc>
        <w:tc>
          <w:tcPr>
            <w:tcW w:w="2464" w:type="dxa"/>
          </w:tcPr>
          <w:p w:rsidR="000A4239" w:rsidRPr="00DF74F2" w:rsidRDefault="000A3890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১৭ই মার্চ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</w:rPr>
              <w:t xml:space="preserve">: 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 xml:space="preserve">বঙ্গবন্ধু ও </w:t>
            </w:r>
            <w:r w:rsidRPr="00DF74F2">
              <w:rPr>
                <w:rFonts w:ascii="SutonnyOMJ" w:hAnsi="SutonnyOMJ" w:cs="SutonnyOMJ"/>
                <w:color w:val="808080" w:themeColor="background1" w:themeShade="80"/>
                <w:sz w:val="24"/>
                <w:szCs w:val="24"/>
                <w:cs/>
                <w:lang w:bidi="bn-IN"/>
              </w:rPr>
              <w:t>শিশু</w:t>
            </w:r>
            <w:r w:rsidRPr="00DF74F2">
              <w:rPr>
                <w:rFonts w:ascii="SutonnyOMJ" w:hAnsi="SutonnyOMJ" w:cs="SutonnyOMJ" w:hint="cs"/>
                <w:color w:val="808080" w:themeColor="background1" w:themeShade="80"/>
                <w:sz w:val="24"/>
                <w:szCs w:val="24"/>
                <w:cs/>
                <w:lang w:bidi="bn-IN"/>
              </w:rPr>
              <w:t>রা</w:t>
            </w:r>
          </w:p>
        </w:tc>
        <w:tc>
          <w:tcPr>
            <w:tcW w:w="2464" w:type="dxa"/>
          </w:tcPr>
          <w:p w:rsidR="000A4239" w:rsidRPr="00DF74F2" w:rsidRDefault="000A4239" w:rsidP="000A3890">
            <w:pPr>
              <w:pStyle w:val="NoSpacing"/>
              <w:jc w:val="center"/>
              <w:rPr>
                <w:rFonts w:cs="Arial Unicode MS"/>
                <w:b/>
                <w:bCs/>
                <w:color w:val="808080" w:themeColor="background1" w:themeShade="80"/>
                <w:sz w:val="28"/>
              </w:rPr>
            </w:pPr>
          </w:p>
        </w:tc>
      </w:tr>
      <w:tr w:rsidR="00DF74F2" w:rsidRPr="000A3890" w:rsidTr="00D22B73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শিরোনাম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7A0BEB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 ব্যবহৃত উপাদান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C309A8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আকার/মাপ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5D00EA">
        <w:trPr>
          <w:trHeight w:val="969"/>
        </w:trPr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চিত্রকর্মের বর্ণনা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AB0713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মোবাইল নাম্বার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F67AC"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ইমেইল আইডি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8A054A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বর্তমান ঠিকানা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647CB6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31B45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F04D13">
        <w:tc>
          <w:tcPr>
            <w:tcW w:w="2463" w:type="dxa"/>
            <w:vMerge w:val="restart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স্থায়ী ঠিকানা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AD2749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95694E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3A08FF">
        <w:tc>
          <w:tcPr>
            <w:tcW w:w="2463" w:type="dxa"/>
            <w:vMerge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8C11B7" w:rsidRPr="000A3890" w:rsidTr="0095694E">
        <w:tc>
          <w:tcPr>
            <w:tcW w:w="2463" w:type="dxa"/>
          </w:tcPr>
          <w:p w:rsidR="008C11B7" w:rsidRPr="00026C80" w:rsidRDefault="008C11B7" w:rsidP="00DF74F2">
            <w:pPr>
              <w:pStyle w:val="NoSpacing"/>
              <w:rPr>
                <w:rFonts w:ascii="SutonnyOMJ" w:hAnsi="SutonnyOMJ" w:cs="SutonnyOMJ"/>
                <w:sz w:val="28"/>
                <w:cs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জন্ম নিবন্ধন পত্র/জাতীয় পরিচয়পত্রের নাম্বার</w:t>
            </w: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  <w:tc>
          <w:tcPr>
            <w:tcW w:w="2464" w:type="dxa"/>
          </w:tcPr>
          <w:p w:rsidR="008C11B7" w:rsidRPr="000A3890" w:rsidRDefault="008C11B7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DF74F2" w:rsidRPr="000A3890" w:rsidTr="00D73358">
        <w:trPr>
          <w:trHeight w:val="1301"/>
        </w:trPr>
        <w:tc>
          <w:tcPr>
            <w:tcW w:w="2463" w:type="dxa"/>
          </w:tcPr>
          <w:p w:rsidR="00DF74F2" w:rsidRPr="00026C80" w:rsidRDefault="00DF74F2" w:rsidP="00DF74F2">
            <w:pPr>
              <w:pStyle w:val="NoSpacing"/>
              <w:rPr>
                <w:rFonts w:ascii="SutonnyOMJ" w:hAnsi="SutonnyOMJ" w:cs="SutonnyOMJ"/>
                <w:sz w:val="28"/>
                <w:lang w:bidi="bn-IN"/>
              </w:rPr>
            </w:pPr>
            <w:r w:rsidRPr="00026C80">
              <w:rPr>
                <w:rFonts w:ascii="SutonnyOMJ" w:hAnsi="SutonnyOMJ" w:cs="SutonnyOMJ"/>
                <w:sz w:val="28"/>
                <w:cs/>
                <w:lang w:bidi="bn-IN"/>
              </w:rPr>
              <w:t>আপনি কেন এই প্রতিযোগিতায় অংশগ্রহণ করতে চান?</w:t>
            </w:r>
          </w:p>
        </w:tc>
        <w:tc>
          <w:tcPr>
            <w:tcW w:w="7392" w:type="dxa"/>
            <w:gridSpan w:val="3"/>
          </w:tcPr>
          <w:p w:rsidR="00DF74F2" w:rsidRPr="000A3890" w:rsidRDefault="00DF74F2" w:rsidP="008C11B7">
            <w:pPr>
              <w:pStyle w:val="NoSpacing"/>
              <w:jc w:val="both"/>
              <w:rPr>
                <w:rFonts w:cs="Arial Unicode MS"/>
                <w:b/>
                <w:bCs/>
                <w:sz w:val="28"/>
              </w:rPr>
            </w:pPr>
          </w:p>
        </w:tc>
      </w:tr>
      <w:tr w:rsidR="000A3890" w:rsidRPr="000A3890" w:rsidTr="00F160EA">
        <w:trPr>
          <w:trHeight w:val="694"/>
        </w:trPr>
        <w:tc>
          <w:tcPr>
            <w:tcW w:w="4927" w:type="dxa"/>
            <w:gridSpan w:val="2"/>
          </w:tcPr>
          <w:p w:rsidR="000A3890" w:rsidRPr="004F034A" w:rsidRDefault="000A3890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DF74F2" w:rsidRPr="004F034A" w:rsidRDefault="00DF74F2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0A3890" w:rsidRPr="004F034A" w:rsidRDefault="00DF74F2" w:rsidP="000A3890">
            <w:pPr>
              <w:pStyle w:val="NoSpacing"/>
              <w:jc w:val="center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  <w:r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 xml:space="preserve">আবেদনকারীর </w:t>
            </w:r>
            <w:r w:rsidR="000A3890"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>স্বাক্ষর</w:t>
            </w:r>
          </w:p>
        </w:tc>
        <w:tc>
          <w:tcPr>
            <w:tcW w:w="4928" w:type="dxa"/>
            <w:gridSpan w:val="2"/>
          </w:tcPr>
          <w:p w:rsidR="000A3890" w:rsidRPr="004F034A" w:rsidRDefault="000A3890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DF74F2" w:rsidRPr="004F034A" w:rsidRDefault="00DF74F2" w:rsidP="008C11B7">
            <w:pPr>
              <w:pStyle w:val="NoSpacing"/>
              <w:jc w:val="both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</w:p>
          <w:p w:rsidR="000A3890" w:rsidRPr="004F034A" w:rsidRDefault="000A3890" w:rsidP="000A3890">
            <w:pPr>
              <w:pStyle w:val="NoSpacing"/>
              <w:jc w:val="center"/>
              <w:rPr>
                <w:rFonts w:ascii="Rajon Shoily" w:hAnsi="Rajon Shoily" w:cs="Rajon Shoily"/>
                <w:sz w:val="24"/>
                <w:szCs w:val="24"/>
                <w:lang w:bidi="bn-IN"/>
              </w:rPr>
            </w:pPr>
            <w:r w:rsidRPr="004F034A">
              <w:rPr>
                <w:rFonts w:ascii="Rajon Shoily" w:hAnsi="Rajon Shoily" w:cs="Rajon Shoily"/>
                <w:sz w:val="24"/>
                <w:szCs w:val="24"/>
                <w:cs/>
                <w:lang w:bidi="bn-IN"/>
              </w:rPr>
              <w:t>তারিখ</w:t>
            </w:r>
          </w:p>
        </w:tc>
      </w:tr>
    </w:tbl>
    <w:p w:rsidR="00FA11F0" w:rsidRPr="00F315CA" w:rsidRDefault="00FA11F0" w:rsidP="00081277">
      <w:pPr>
        <w:pStyle w:val="NoSpacing"/>
        <w:rPr>
          <w:rFonts w:cs="Arial Unicode MS"/>
          <w:b/>
          <w:bCs/>
          <w:sz w:val="24"/>
          <w:szCs w:val="24"/>
          <w:lang w:bidi="bn-IN"/>
        </w:rPr>
      </w:pPr>
    </w:p>
    <w:sectPr w:rsidR="00FA11F0" w:rsidRPr="00F315CA" w:rsidSect="00915949">
      <w:footerReference w:type="default" r:id="rId11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8E" w:rsidRDefault="0066248E" w:rsidP="00915949">
      <w:pPr>
        <w:spacing w:after="0" w:line="240" w:lineRule="auto"/>
      </w:pPr>
      <w:r>
        <w:separator/>
      </w:r>
    </w:p>
  </w:endnote>
  <w:endnote w:type="continuationSeparator" w:id="0">
    <w:p w:rsidR="0066248E" w:rsidRDefault="0066248E" w:rsidP="0091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rif Shishir Unicode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Rajon Shoily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OMJ">
    <w:altName w:val="Mangal"/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49" w:rsidRPr="00915949" w:rsidRDefault="00915949" w:rsidP="00915949">
    <w:pPr>
      <w:pStyle w:val="Footer"/>
      <w:jc w:val="center"/>
      <w:rPr>
        <w:rFonts w:ascii="SutonnyOMJ" w:hAnsi="SutonnyOMJ" w:cs="SutonnyOMJ"/>
        <w:sz w:val="20"/>
        <w:szCs w:val="20"/>
        <w:lang w:bidi="bn-IN"/>
      </w:rPr>
    </w:pPr>
    <w:r w:rsidRPr="00915949">
      <w:rPr>
        <w:rFonts w:ascii="SutonnyOMJ" w:hAnsi="SutonnyOMJ" w:cs="SutonnyOMJ" w:hint="cs"/>
        <w:sz w:val="20"/>
        <w:szCs w:val="20"/>
        <w:cs/>
        <w:lang w:bidi="bn-IN"/>
      </w:rPr>
      <w:t>নিবন্ধণ ফরম/</w:t>
    </w:r>
    <w:r w:rsidRPr="00915949">
      <w:rPr>
        <w:rFonts w:ascii="SutonnyOMJ" w:hAnsi="SutonnyOMJ" w:cs="SutonnyOMJ"/>
        <w:sz w:val="20"/>
        <w:szCs w:val="20"/>
        <w:cs/>
        <w:lang w:bidi="bn-IN"/>
      </w:rPr>
      <w:t>“বঙ্গবন্ধু ও বাংলাদেশ” শীর্ষক চিত্রাংকন প্রতিযোগিতা ২০২১/সংস্কৃতি বিষয়ক মন্ত্রণালয়/সর্বস্বত্ত্ব সংরক্ষিত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8E" w:rsidRDefault="0066248E" w:rsidP="00915949">
      <w:pPr>
        <w:spacing w:after="0" w:line="240" w:lineRule="auto"/>
      </w:pPr>
      <w:r>
        <w:separator/>
      </w:r>
    </w:p>
  </w:footnote>
  <w:footnote w:type="continuationSeparator" w:id="0">
    <w:p w:rsidR="0066248E" w:rsidRDefault="0066248E" w:rsidP="0091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81"/>
    <w:multiLevelType w:val="hybridMultilevel"/>
    <w:tmpl w:val="9DA4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A65"/>
    <w:multiLevelType w:val="hybridMultilevel"/>
    <w:tmpl w:val="0A5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47CA7"/>
    <w:multiLevelType w:val="hybridMultilevel"/>
    <w:tmpl w:val="C60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DED"/>
    <w:multiLevelType w:val="hybridMultilevel"/>
    <w:tmpl w:val="DFA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F1F28"/>
    <w:multiLevelType w:val="hybridMultilevel"/>
    <w:tmpl w:val="E1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6"/>
    <w:rsid w:val="00026C80"/>
    <w:rsid w:val="00081277"/>
    <w:rsid w:val="000A3890"/>
    <w:rsid w:val="000A4239"/>
    <w:rsid w:val="000E1344"/>
    <w:rsid w:val="001E4BB1"/>
    <w:rsid w:val="002D0BC9"/>
    <w:rsid w:val="00343E26"/>
    <w:rsid w:val="00390191"/>
    <w:rsid w:val="003B5B5B"/>
    <w:rsid w:val="00411060"/>
    <w:rsid w:val="004E7B3E"/>
    <w:rsid w:val="004F034A"/>
    <w:rsid w:val="0051290C"/>
    <w:rsid w:val="00535D39"/>
    <w:rsid w:val="00583385"/>
    <w:rsid w:val="00594720"/>
    <w:rsid w:val="0066248E"/>
    <w:rsid w:val="006C6C03"/>
    <w:rsid w:val="007101A2"/>
    <w:rsid w:val="00726E7B"/>
    <w:rsid w:val="007351FF"/>
    <w:rsid w:val="00793D2A"/>
    <w:rsid w:val="0081550F"/>
    <w:rsid w:val="008745C5"/>
    <w:rsid w:val="00874C6F"/>
    <w:rsid w:val="008C11B7"/>
    <w:rsid w:val="008C49C3"/>
    <w:rsid w:val="008D7178"/>
    <w:rsid w:val="008E7D84"/>
    <w:rsid w:val="00915949"/>
    <w:rsid w:val="009917A6"/>
    <w:rsid w:val="00C63F4A"/>
    <w:rsid w:val="00C65BCE"/>
    <w:rsid w:val="00C80676"/>
    <w:rsid w:val="00CE7568"/>
    <w:rsid w:val="00D84268"/>
    <w:rsid w:val="00DA7F3A"/>
    <w:rsid w:val="00DB5BC9"/>
    <w:rsid w:val="00DF74F2"/>
    <w:rsid w:val="00E042B1"/>
    <w:rsid w:val="00EC0DD5"/>
    <w:rsid w:val="00F315CA"/>
    <w:rsid w:val="00FA11F0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CA"/>
    <w:pPr>
      <w:spacing w:after="0" w:line="240" w:lineRule="auto"/>
    </w:pPr>
  </w:style>
  <w:style w:type="table" w:styleId="TableGrid">
    <w:name w:val="Table Grid"/>
    <w:basedOn w:val="TableNormal"/>
    <w:uiPriority w:val="59"/>
    <w:rsid w:val="00F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9"/>
  </w:style>
  <w:style w:type="paragraph" w:styleId="Footer">
    <w:name w:val="footer"/>
    <w:basedOn w:val="Normal"/>
    <w:link w:val="Foot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CA"/>
    <w:pPr>
      <w:spacing w:after="0" w:line="240" w:lineRule="auto"/>
    </w:pPr>
  </w:style>
  <w:style w:type="table" w:styleId="TableGrid">
    <w:name w:val="Table Grid"/>
    <w:basedOn w:val="TableNormal"/>
    <w:uiPriority w:val="59"/>
    <w:rsid w:val="00F31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49"/>
  </w:style>
  <w:style w:type="paragraph" w:styleId="Footer">
    <w:name w:val="footer"/>
    <w:basedOn w:val="Normal"/>
    <w:link w:val="FooterChar"/>
    <w:uiPriority w:val="99"/>
    <w:unhideWhenUsed/>
    <w:rsid w:val="0091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5B5B-5CCA-40CE-B458-717E807A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Art Gallery</dc:creator>
  <cp:lastModifiedBy>Parimal</cp:lastModifiedBy>
  <cp:revision>2</cp:revision>
  <cp:lastPrinted>2021-07-26T09:02:00Z</cp:lastPrinted>
  <dcterms:created xsi:type="dcterms:W3CDTF">2021-09-02T05:26:00Z</dcterms:created>
  <dcterms:modified xsi:type="dcterms:W3CDTF">2021-09-02T05:26:00Z</dcterms:modified>
</cp:coreProperties>
</file>